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44" w:rsidRPr="00AC5D6E" w:rsidRDefault="00F86692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692">
        <w:rPr>
          <w:rFonts w:ascii="Times New Roman" w:hAnsi="Times New Roman" w:cs="Times New Roman"/>
          <w:b/>
          <w:sz w:val="24"/>
          <w:szCs w:val="24"/>
        </w:rPr>
        <w:t xml:space="preserve">Карта обследования </w:t>
      </w:r>
      <w:r w:rsidR="001E5E44" w:rsidRPr="00AC5D6E">
        <w:rPr>
          <w:rFonts w:ascii="Times New Roman" w:hAnsi="Times New Roman" w:cs="Times New Roman"/>
          <w:b/>
          <w:sz w:val="24"/>
          <w:szCs w:val="24"/>
        </w:rPr>
        <w:t>для организаций дошкольного образования (ДО), заполняется в одном экземпляре.</w:t>
      </w:r>
    </w:p>
    <w:p w:rsidR="00B73933" w:rsidRPr="00AC5D6E" w:rsidRDefault="00C44081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  <w:highlight w:val="yellow"/>
        </w:rPr>
        <w:t>Наименование организации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3BA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дошкольное образовательное учреждение «Детский сад № 26 «Золотая рыбка» города Буденновска Буденновского района»</w:t>
      </w:r>
    </w:p>
    <w:p w:rsidR="00272DE5" w:rsidRPr="00151347" w:rsidRDefault="00272DE5" w:rsidP="00AC5D6E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highlight w:val="yellow"/>
        </w:rPr>
      </w:pPr>
    </w:p>
    <w:p w:rsidR="00C44081" w:rsidRPr="00AC5D6E" w:rsidRDefault="00B7393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  <w:highlight w:val="yellow"/>
        </w:rPr>
        <w:t>Фактический адрес организации (с названием региона</w:t>
      </w:r>
      <w:r w:rsidRPr="00AC5D6E">
        <w:rPr>
          <w:rFonts w:ascii="Times New Roman" w:hAnsi="Times New Roman" w:cs="Times New Roman"/>
          <w:b/>
          <w:sz w:val="24"/>
          <w:szCs w:val="24"/>
        </w:rPr>
        <w:t>)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3BA" w:rsidRPr="003043BA">
        <w:rPr>
          <w:rFonts w:ascii="Times New Roman" w:hAnsi="Times New Roman" w:cs="Times New Roman"/>
          <w:b/>
          <w:sz w:val="24"/>
          <w:szCs w:val="24"/>
          <w:u w:val="single"/>
        </w:rPr>
        <w:t>356809</w:t>
      </w:r>
      <w:r w:rsidR="003043BA">
        <w:rPr>
          <w:rFonts w:ascii="Times New Roman" w:hAnsi="Times New Roman" w:cs="Times New Roman"/>
          <w:b/>
          <w:sz w:val="24"/>
          <w:szCs w:val="24"/>
          <w:u w:val="single"/>
        </w:rPr>
        <w:t>, Российская Федерация, Ставропольский край, Буденновский район, г. Буденновск, 8 микрорайон</w:t>
      </w:r>
    </w:p>
    <w:p w:rsidR="00EF6CA6" w:rsidRPr="004673D3" w:rsidRDefault="00EF6CA6" w:rsidP="00EF6CA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E771D9" w:rsidRPr="004673D3" w:rsidTr="002924C9">
        <w:trPr>
          <w:trHeight w:val="283"/>
        </w:trPr>
        <w:tc>
          <w:tcPr>
            <w:tcW w:w="7230" w:type="dxa"/>
            <w:shd w:val="clear" w:color="auto" w:fill="EAF1DD" w:themeFill="accent3" w:themeFillTint="33"/>
            <w:vAlign w:val="center"/>
          </w:tcPr>
          <w:p w:rsidR="0061511F" w:rsidRDefault="00E771D9" w:rsidP="00203D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Укажите количество </w:t>
            </w:r>
            <w:r w:rsidR="00EA2B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и воспитанников</w:t>
            </w: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2022 год</w:t>
            </w:r>
          </w:p>
          <w:p w:rsidR="00E771D9" w:rsidRPr="004673D3" w:rsidRDefault="00E771D9" w:rsidP="00203D9A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>(за календарный год, предшествующий дате проведения НОК):</w:t>
            </w:r>
          </w:p>
        </w:tc>
        <w:tc>
          <w:tcPr>
            <w:tcW w:w="2693" w:type="dxa"/>
            <w:vAlign w:val="center"/>
          </w:tcPr>
          <w:p w:rsidR="00E771D9" w:rsidRPr="004673D3" w:rsidRDefault="00EF4CA8" w:rsidP="00203D9A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</w:tbl>
    <w:p w:rsidR="009469E7" w:rsidRPr="00AC5D6E" w:rsidRDefault="009469E7" w:rsidP="00833B0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9469E7" w:rsidRPr="00AC5D6E" w:rsidRDefault="009469E7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 w:rsidR="00042248" w:rsidRPr="00AC5D6E">
        <w:rPr>
          <w:rFonts w:ascii="Times New Roman" w:hAnsi="Times New Roman" w:cs="Times New Roman"/>
          <w:sz w:val="24"/>
          <w:szCs w:val="24"/>
        </w:rPr>
        <w:t xml:space="preserve">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1955"/>
        <w:gridCol w:w="1985"/>
      </w:tblGrid>
      <w:tr w:rsidR="00AC6EED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AC6EED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2"/>
            <w:shd w:val="clear" w:color="auto" w:fill="EAF1DD" w:themeFill="accent3" w:themeFillTint="33"/>
            <w:vAlign w:val="center"/>
          </w:tcPr>
          <w:p w:rsidR="00AC6EED" w:rsidRPr="00AC5D6E" w:rsidRDefault="00AC6EED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B13848" w:rsidRPr="00AC5D6E" w:rsidRDefault="00B13848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 </w:t>
            </w:r>
            <w:r w:rsidR="00DD44EC" w:rsidRPr="00AC5D6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её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(при наличии)</w:t>
            </w:r>
          </w:p>
        </w:tc>
        <w:tc>
          <w:tcPr>
            <w:tcW w:w="1955" w:type="dxa"/>
            <w:vAlign w:val="center"/>
          </w:tcPr>
          <w:p w:rsidR="00B13848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955" w:type="dxa"/>
            <w:vAlign w:val="center"/>
          </w:tcPr>
          <w:p w:rsidR="00B13848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9B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AF1A9B" w:rsidRPr="00AC5D6E" w:rsidRDefault="00AF1A9B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0F3E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  <w:vAlign w:val="center"/>
          </w:tcPr>
          <w:p w:rsidR="00AF1A9B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AF1A9B" w:rsidRPr="00AC5D6E" w:rsidRDefault="00AF1A9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ED145D" w:rsidRDefault="00CE1633" w:rsidP="00AC5D6E">
      <w:pPr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CE1633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 w:rsidR="00272DE5" w:rsidRPr="00AC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*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</w:tbl>
    <w:p w:rsidR="00CE1633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D6E"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 w:rsidRPr="00AC5D6E"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 w:rsidRPr="00AC5D6E">
        <w:rPr>
          <w:rFonts w:ascii="Times New Roman" w:hAnsi="Times New Roman" w:cs="Times New Roman"/>
          <w:i/>
          <w:sz w:val="24"/>
          <w:szCs w:val="24"/>
          <w:u w:val="single"/>
        </w:rPr>
        <w:t>не предусмотрен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 данный пункт (отсутству</w:t>
      </w:r>
      <w:r w:rsidR="00B62943" w:rsidRPr="00AC5D6E">
        <w:rPr>
          <w:rFonts w:ascii="Times New Roman" w:hAnsi="Times New Roman" w:cs="Times New Roman"/>
          <w:i/>
          <w:sz w:val="24"/>
          <w:szCs w:val="24"/>
        </w:rPr>
        <w:t>ю</w:t>
      </w:r>
      <w:r w:rsidRPr="00AC5D6E">
        <w:rPr>
          <w:rFonts w:ascii="Times New Roman" w:hAnsi="Times New Roman" w:cs="Times New Roman"/>
          <w:i/>
          <w:sz w:val="24"/>
          <w:szCs w:val="24"/>
        </w:rPr>
        <w:t>т платные образовательные услуги для 1.4 и 1.5)</w:t>
      </w:r>
    </w:p>
    <w:p w:rsidR="007C032A" w:rsidRPr="00AC0350" w:rsidRDefault="007C032A" w:rsidP="00AC5D6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E34BAE" w:rsidRPr="00AC5D6E" w:rsidTr="00AC5D6E">
        <w:trPr>
          <w:trHeight w:val="397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E34BAE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E34BAE" w:rsidRPr="00AC5D6E" w:rsidTr="00AC5D6E">
        <w:trPr>
          <w:trHeight w:val="397"/>
          <w:tblHeader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E34BAE" w:rsidRPr="00AC5D6E" w:rsidRDefault="00E34BAE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3C4430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71210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992" w:type="dxa"/>
            <w:vAlign w:val="center"/>
          </w:tcPr>
          <w:p w:rsidR="00E34BAE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992" w:type="dxa"/>
            <w:vAlign w:val="center"/>
          </w:tcPr>
          <w:p w:rsidR="00E34BAE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cantSplit/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по основным вопросам организации и осуществления образовательной деятельности, в том чис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ле регламентирующие правила приё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обучающихся)</w:t>
            </w:r>
          </w:p>
        </w:tc>
        <w:tc>
          <w:tcPr>
            <w:tcW w:w="992" w:type="dxa"/>
            <w:vAlign w:val="center"/>
          </w:tcPr>
          <w:p w:rsidR="00E34BAE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4497" w:rsidRPr="00664497">
              <w:rPr>
                <w:rFonts w:ascii="Times New Roman" w:hAnsi="Times New Roman" w:cs="Times New Roman"/>
                <w:sz w:val="24"/>
                <w:szCs w:val="24"/>
              </w:rPr>
              <w:t>Информация о календарном учебном графике</w:t>
            </w:r>
          </w:p>
        </w:tc>
        <w:tc>
          <w:tcPr>
            <w:tcW w:w="992" w:type="dxa"/>
            <w:vAlign w:val="center"/>
          </w:tcPr>
          <w:p w:rsidR="00E34BAE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руководителях филиалов образовательной организации (при их наличии)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в том числе: фамилия, имя, отчество (при наличии) руководителя, его заместителей; должность руководителя, его заместителей; контактные теле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фоны; адреса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B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96FB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992" w:type="dxa"/>
            <w:vAlign w:val="center"/>
          </w:tcPr>
          <w:p w:rsidR="00E96FBE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022" w:rsidRDefault="003C3B32" w:rsidP="00C97030">
      <w:pPr>
        <w:pStyle w:val="a5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услуг? </w:t>
      </w:r>
    </w:p>
    <w:p w:rsidR="003C3B32" w:rsidRPr="00AC5D6E" w:rsidRDefault="003C3B32" w:rsidP="00AC5D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W w:w="153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39"/>
        <w:gridCol w:w="1984"/>
        <w:gridCol w:w="1985"/>
      </w:tblGrid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0B7A54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114B8A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</w:p>
          <w:p w:rsidR="003C3B32" w:rsidRPr="00AC5D6E" w:rsidRDefault="003C3B32" w:rsidP="00AC5D6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0B7A54" w:rsidRDefault="00837717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0B7A54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0B7A54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C97030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0B7A54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C97030">
        <w:trPr>
          <w:trHeight w:val="397"/>
        </w:trPr>
        <w:tc>
          <w:tcPr>
            <w:tcW w:w="1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0B7A54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B32" w:rsidRPr="00AC5D6E" w:rsidRDefault="003C3B32" w:rsidP="00C970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09" w:type="dxa"/>
        <w:tblInd w:w="-34" w:type="dxa"/>
        <w:tblLook w:val="04A0" w:firstRow="1" w:lastRow="0" w:firstColumn="1" w:lastColumn="0" w:noHBand="0" w:noVBand="1"/>
      </w:tblPr>
      <w:tblGrid>
        <w:gridCol w:w="11766"/>
        <w:gridCol w:w="1843"/>
        <w:gridCol w:w="1700"/>
      </w:tblGrid>
      <w:tr w:rsidR="003C3B32" w:rsidRPr="00AC5D6E" w:rsidTr="00BE522B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843" w:type="dxa"/>
            <w:vAlign w:val="center"/>
          </w:tcPr>
          <w:p w:rsidR="003C3B32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3C3B32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843" w:type="dxa"/>
            <w:vAlign w:val="center"/>
          </w:tcPr>
          <w:p w:rsidR="003C3B32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114B8A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C3B32" w:rsidRPr="00AC5D6E" w:rsidRDefault="00114B8A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3C3B32" w:rsidRPr="00AC5D6E" w:rsidRDefault="000B7A54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3.8. Возможность предоставления инвалидам по слуху (слуху и зрению) услуг сурдопереводчика (тифлосурдопереводчика) (наличие документа по прохождению курса русского жестового языка (РЖЯ))</w:t>
            </w:r>
          </w:p>
        </w:tc>
        <w:tc>
          <w:tcPr>
            <w:tcW w:w="1843" w:type="dxa"/>
            <w:vAlign w:val="center"/>
          </w:tcPr>
          <w:p w:rsidR="003C3B32" w:rsidRPr="00AC5D6E" w:rsidRDefault="00837717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843" w:type="dxa"/>
            <w:vAlign w:val="center"/>
          </w:tcPr>
          <w:p w:rsidR="003C3B32" w:rsidRPr="00AC5D6E" w:rsidRDefault="00837717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D01AC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</w:tbl>
    <w:p w:rsidR="00B62943" w:rsidRPr="00AC5D6E" w:rsidRDefault="00B62943" w:rsidP="00C970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37" w:type="dxa"/>
        <w:tblInd w:w="-34" w:type="dxa"/>
        <w:tblLook w:val="04A0" w:firstRow="1" w:lastRow="0" w:firstColumn="1" w:lastColumn="0" w:noHBand="0" w:noVBand="1"/>
      </w:tblPr>
      <w:tblGrid>
        <w:gridCol w:w="12076"/>
        <w:gridCol w:w="1701"/>
        <w:gridCol w:w="1560"/>
      </w:tblGrid>
      <w:tr w:rsidR="00B62943" w:rsidRPr="00AC5D6E" w:rsidTr="00693C9D">
        <w:trPr>
          <w:trHeight w:val="397"/>
          <w:tblHeader/>
        </w:trPr>
        <w:tc>
          <w:tcPr>
            <w:tcW w:w="12076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здание в котором расположена Ваша организация, относится к объектам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D01AC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59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9F6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D01AC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shd w:val="clear" w:color="auto" w:fill="auto"/>
            <w:vAlign w:val="center"/>
          </w:tcPr>
          <w:p w:rsidR="00B62943" w:rsidRPr="00AC5D6E" w:rsidRDefault="00B62943" w:rsidP="00DC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4.3. Име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F6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в Вашей организации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 w:rsidR="006C2EA0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D01AC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</w:tbl>
    <w:p w:rsidR="00B62943" w:rsidRPr="00C97030" w:rsidRDefault="00B62943" w:rsidP="00AC5D6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030"/>
      </w:tblGrid>
      <w:tr w:rsidR="00945738" w:rsidTr="0055369E">
        <w:tc>
          <w:tcPr>
            <w:tcW w:w="9322" w:type="dxa"/>
          </w:tcPr>
          <w:p w:rsidR="00945738" w:rsidRDefault="00595EE3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МДОУ ДС № 26</w:t>
            </w:r>
          </w:p>
          <w:p w:rsidR="00595EE3" w:rsidRDefault="00595EE3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Буденновска                                                                                                                                                  </w:t>
            </w:r>
          </w:p>
          <w:p w:rsidR="00945738" w:rsidRPr="00B960D8" w:rsidRDefault="00945738" w:rsidP="0055369E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6030" w:type="dxa"/>
          </w:tcPr>
          <w:p w:rsidR="00595EE3" w:rsidRDefault="00595EE3" w:rsidP="0055369E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45738" w:rsidRPr="00B960D8" w:rsidRDefault="00595EE3" w:rsidP="0055369E">
            <w:pPr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Cs w:val="24"/>
              </w:rPr>
              <w:t>В.П. Титкова</w:t>
            </w: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:rsidR="00F25B58" w:rsidRPr="00945738" w:rsidRDefault="00F25B58" w:rsidP="0094573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25B58" w:rsidRPr="00945738" w:rsidSect="00BE522B">
      <w:footerReference w:type="default" r:id="rId7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A6" w:rsidRDefault="000047A6" w:rsidP="00272DE5">
      <w:pPr>
        <w:spacing w:after="0" w:line="240" w:lineRule="auto"/>
      </w:pPr>
      <w:r>
        <w:separator/>
      </w:r>
    </w:p>
  </w:endnote>
  <w:endnote w:type="continuationSeparator" w:id="0">
    <w:p w:rsidR="000047A6" w:rsidRDefault="000047A6" w:rsidP="002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06304471"/>
      <w:docPartObj>
        <w:docPartGallery w:val="Page Numbers (Bottom of Page)"/>
        <w:docPartUnique/>
      </w:docPartObj>
    </w:sdtPr>
    <w:sdtEndPr/>
    <w:sdtContent>
      <w:p w:rsidR="00272DE5" w:rsidRPr="00272DE5" w:rsidRDefault="00272DE5" w:rsidP="00272DE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2D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5EE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272DE5">
          <w:rPr>
            <w:rFonts w:ascii="Times New Roman" w:hAnsi="Times New Roman" w:cs="Times New Roman"/>
            <w:sz w:val="24"/>
            <w:szCs w:val="24"/>
          </w:rPr>
          <w:t xml:space="preserve"> /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A6" w:rsidRDefault="000047A6" w:rsidP="00272DE5">
      <w:pPr>
        <w:spacing w:after="0" w:line="240" w:lineRule="auto"/>
      </w:pPr>
      <w:r>
        <w:separator/>
      </w:r>
    </w:p>
  </w:footnote>
  <w:footnote w:type="continuationSeparator" w:id="0">
    <w:p w:rsidR="000047A6" w:rsidRDefault="000047A6" w:rsidP="0027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F4B01"/>
    <w:multiLevelType w:val="hybridMultilevel"/>
    <w:tmpl w:val="79D2E55E"/>
    <w:lvl w:ilvl="0" w:tplc="F56A77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09"/>
    <w:rsid w:val="000047A6"/>
    <w:rsid w:val="00021E1B"/>
    <w:rsid w:val="000413FE"/>
    <w:rsid w:val="00042248"/>
    <w:rsid w:val="00043116"/>
    <w:rsid w:val="000438FC"/>
    <w:rsid w:val="00050BE8"/>
    <w:rsid w:val="00076FC0"/>
    <w:rsid w:val="000A598B"/>
    <w:rsid w:val="000B7A54"/>
    <w:rsid w:val="000C068E"/>
    <w:rsid w:val="000F3E15"/>
    <w:rsid w:val="00114B8A"/>
    <w:rsid w:val="001157ED"/>
    <w:rsid w:val="0015004E"/>
    <w:rsid w:val="00151347"/>
    <w:rsid w:val="00184019"/>
    <w:rsid w:val="001843A7"/>
    <w:rsid w:val="00187B15"/>
    <w:rsid w:val="001B6BD5"/>
    <w:rsid w:val="001E5E44"/>
    <w:rsid w:val="001F0600"/>
    <w:rsid w:val="001F67F9"/>
    <w:rsid w:val="00231D6E"/>
    <w:rsid w:val="0023316F"/>
    <w:rsid w:val="002355B0"/>
    <w:rsid w:val="002379FE"/>
    <w:rsid w:val="0024549E"/>
    <w:rsid w:val="00270F21"/>
    <w:rsid w:val="00272DE5"/>
    <w:rsid w:val="00276BC1"/>
    <w:rsid w:val="00277DA2"/>
    <w:rsid w:val="0028492C"/>
    <w:rsid w:val="002924C9"/>
    <w:rsid w:val="0029451A"/>
    <w:rsid w:val="00297022"/>
    <w:rsid w:val="002D6E98"/>
    <w:rsid w:val="002E0170"/>
    <w:rsid w:val="002E41AE"/>
    <w:rsid w:val="002F61C5"/>
    <w:rsid w:val="002F6301"/>
    <w:rsid w:val="003043BA"/>
    <w:rsid w:val="00305F7B"/>
    <w:rsid w:val="00321B9D"/>
    <w:rsid w:val="00355DEA"/>
    <w:rsid w:val="003904EB"/>
    <w:rsid w:val="00394E0E"/>
    <w:rsid w:val="003963B3"/>
    <w:rsid w:val="003C3B32"/>
    <w:rsid w:val="003C4430"/>
    <w:rsid w:val="003E7F0C"/>
    <w:rsid w:val="003F0EDB"/>
    <w:rsid w:val="00401328"/>
    <w:rsid w:val="00406AA0"/>
    <w:rsid w:val="004279A6"/>
    <w:rsid w:val="00460F96"/>
    <w:rsid w:val="004673D3"/>
    <w:rsid w:val="004D29A8"/>
    <w:rsid w:val="004E6D5C"/>
    <w:rsid w:val="004F0F0E"/>
    <w:rsid w:val="00502D1B"/>
    <w:rsid w:val="00507B15"/>
    <w:rsid w:val="00522F0F"/>
    <w:rsid w:val="00535372"/>
    <w:rsid w:val="0054129B"/>
    <w:rsid w:val="00574135"/>
    <w:rsid w:val="005846B3"/>
    <w:rsid w:val="00590BD5"/>
    <w:rsid w:val="00591229"/>
    <w:rsid w:val="00595EE3"/>
    <w:rsid w:val="005B3595"/>
    <w:rsid w:val="005E3318"/>
    <w:rsid w:val="0061511F"/>
    <w:rsid w:val="006211C2"/>
    <w:rsid w:val="006240B3"/>
    <w:rsid w:val="006309DE"/>
    <w:rsid w:val="0065497F"/>
    <w:rsid w:val="00664497"/>
    <w:rsid w:val="006671F9"/>
    <w:rsid w:val="00684164"/>
    <w:rsid w:val="00693C9D"/>
    <w:rsid w:val="006A6041"/>
    <w:rsid w:val="006C2EA0"/>
    <w:rsid w:val="006C2F7A"/>
    <w:rsid w:val="006C6F81"/>
    <w:rsid w:val="006D5F36"/>
    <w:rsid w:val="00712108"/>
    <w:rsid w:val="007525F0"/>
    <w:rsid w:val="00780094"/>
    <w:rsid w:val="00780130"/>
    <w:rsid w:val="007A43EB"/>
    <w:rsid w:val="007C032A"/>
    <w:rsid w:val="007D4C67"/>
    <w:rsid w:val="007E7E71"/>
    <w:rsid w:val="008014F0"/>
    <w:rsid w:val="00806D34"/>
    <w:rsid w:val="00827918"/>
    <w:rsid w:val="00833B08"/>
    <w:rsid w:val="00836575"/>
    <w:rsid w:val="00837717"/>
    <w:rsid w:val="00850615"/>
    <w:rsid w:val="00854B57"/>
    <w:rsid w:val="00877AAF"/>
    <w:rsid w:val="00880285"/>
    <w:rsid w:val="0089557D"/>
    <w:rsid w:val="008B6A68"/>
    <w:rsid w:val="008C434C"/>
    <w:rsid w:val="008C4F81"/>
    <w:rsid w:val="008F4793"/>
    <w:rsid w:val="00941DE0"/>
    <w:rsid w:val="00945738"/>
    <w:rsid w:val="009469E7"/>
    <w:rsid w:val="009823F9"/>
    <w:rsid w:val="00995A93"/>
    <w:rsid w:val="009F6A47"/>
    <w:rsid w:val="00A021A3"/>
    <w:rsid w:val="00A046D1"/>
    <w:rsid w:val="00A170C1"/>
    <w:rsid w:val="00A221EC"/>
    <w:rsid w:val="00A31AAD"/>
    <w:rsid w:val="00A42754"/>
    <w:rsid w:val="00A61EFC"/>
    <w:rsid w:val="00A6692F"/>
    <w:rsid w:val="00A73164"/>
    <w:rsid w:val="00A81FA3"/>
    <w:rsid w:val="00A86F43"/>
    <w:rsid w:val="00AC0350"/>
    <w:rsid w:val="00AC5D6E"/>
    <w:rsid w:val="00AC6EED"/>
    <w:rsid w:val="00AD0C86"/>
    <w:rsid w:val="00AF1A9B"/>
    <w:rsid w:val="00AF2AEE"/>
    <w:rsid w:val="00AF3448"/>
    <w:rsid w:val="00AF3878"/>
    <w:rsid w:val="00AF6B88"/>
    <w:rsid w:val="00B129E9"/>
    <w:rsid w:val="00B13848"/>
    <w:rsid w:val="00B50F25"/>
    <w:rsid w:val="00B55297"/>
    <w:rsid w:val="00B56442"/>
    <w:rsid w:val="00B62943"/>
    <w:rsid w:val="00B73933"/>
    <w:rsid w:val="00B960D8"/>
    <w:rsid w:val="00BA29A8"/>
    <w:rsid w:val="00BA6788"/>
    <w:rsid w:val="00BC57DC"/>
    <w:rsid w:val="00BC6009"/>
    <w:rsid w:val="00BE522B"/>
    <w:rsid w:val="00BF4321"/>
    <w:rsid w:val="00BF4809"/>
    <w:rsid w:val="00C34686"/>
    <w:rsid w:val="00C44081"/>
    <w:rsid w:val="00C5006A"/>
    <w:rsid w:val="00C750C2"/>
    <w:rsid w:val="00C9285D"/>
    <w:rsid w:val="00C97030"/>
    <w:rsid w:val="00CB7F0E"/>
    <w:rsid w:val="00CD3FB3"/>
    <w:rsid w:val="00CE1633"/>
    <w:rsid w:val="00CF6880"/>
    <w:rsid w:val="00D01ACC"/>
    <w:rsid w:val="00D141E5"/>
    <w:rsid w:val="00D32AB5"/>
    <w:rsid w:val="00D6607E"/>
    <w:rsid w:val="00D858D6"/>
    <w:rsid w:val="00D93E81"/>
    <w:rsid w:val="00DC246C"/>
    <w:rsid w:val="00DD200A"/>
    <w:rsid w:val="00DD2478"/>
    <w:rsid w:val="00DD44EC"/>
    <w:rsid w:val="00DF0E79"/>
    <w:rsid w:val="00DF4A2C"/>
    <w:rsid w:val="00E032EC"/>
    <w:rsid w:val="00E227B2"/>
    <w:rsid w:val="00E26761"/>
    <w:rsid w:val="00E34BAE"/>
    <w:rsid w:val="00E647B2"/>
    <w:rsid w:val="00E66944"/>
    <w:rsid w:val="00E771D9"/>
    <w:rsid w:val="00E92EFB"/>
    <w:rsid w:val="00E96FBE"/>
    <w:rsid w:val="00EA2B77"/>
    <w:rsid w:val="00EB16C5"/>
    <w:rsid w:val="00EC5964"/>
    <w:rsid w:val="00ED121C"/>
    <w:rsid w:val="00ED145D"/>
    <w:rsid w:val="00EF2234"/>
    <w:rsid w:val="00EF2B29"/>
    <w:rsid w:val="00EF4CA8"/>
    <w:rsid w:val="00EF6CA6"/>
    <w:rsid w:val="00F004EA"/>
    <w:rsid w:val="00F12515"/>
    <w:rsid w:val="00F25B58"/>
    <w:rsid w:val="00F86692"/>
    <w:rsid w:val="00F9526B"/>
    <w:rsid w:val="00F968FC"/>
    <w:rsid w:val="00F96C6F"/>
    <w:rsid w:val="00F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2A0E"/>
  <w15:docId w15:val="{0C24AAE3-7C4B-4D60-9706-0C8F516D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59"/>
    <w:rsid w:val="00BC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DE5"/>
  </w:style>
  <w:style w:type="paragraph" w:styleId="a9">
    <w:name w:val="footer"/>
    <w:basedOn w:val="a"/>
    <w:link w:val="aa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140</cp:revision>
  <dcterms:created xsi:type="dcterms:W3CDTF">2019-01-21T22:10:00Z</dcterms:created>
  <dcterms:modified xsi:type="dcterms:W3CDTF">2023-11-13T06:04:00Z</dcterms:modified>
</cp:coreProperties>
</file>